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800" w:right="220" w:firstLine="0"/>
        <w:rPr>
          <w:rFonts w:ascii="Helvetica Neue" w:cs="Helvetica Neue" w:eastAsia="Helvetica Neue" w:hAnsi="Helvetica Neue"/>
          <w:color w:val="00642c"/>
        </w:rPr>
      </w:pPr>
      <w:r w:rsidDel="00000000" w:rsidR="00000000" w:rsidRPr="00000000">
        <w:rPr>
          <w:rFonts w:ascii="Helvetica Neue" w:cs="Helvetica Neue" w:eastAsia="Helvetica Neue" w:hAnsi="Helvetica Neue"/>
          <w:color w:val="00642c"/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left="-1800" w:right="220" w:firstLine="0"/>
        <w:rPr>
          <w:rFonts w:ascii="Helvetica Neue" w:cs="Helvetica Neue" w:eastAsia="Helvetica Neue" w:hAnsi="Helvetica Neue"/>
          <w:color w:val="00642c"/>
        </w:rPr>
      </w:pPr>
      <w:r w:rsidDel="00000000" w:rsidR="00000000" w:rsidRPr="00000000">
        <w:rPr>
          <w:rFonts w:ascii="Helvetica Neue" w:cs="Helvetica Neue" w:eastAsia="Helvetica Neue" w:hAnsi="Helvetica Neue"/>
          <w:color w:val="00642c"/>
          <w:rtl w:val="0"/>
        </w:rPr>
        <w:t xml:space="preserve">                                   </w:t>
      </w:r>
      <w:r w:rsidDel="00000000" w:rsidR="00000000" w:rsidRPr="00000000">
        <w:rPr>
          <w:rFonts w:ascii="Helvetica Neue" w:cs="Helvetica Neue" w:eastAsia="Helvetica Neue" w:hAnsi="Helvetica Neue"/>
        </w:rPr>
        <w:drawing>
          <wp:inline distB="0" distT="0" distL="0" distR="0">
            <wp:extent cx="2293650" cy="757020"/>
            <wp:effectExtent b="0" l="0" r="0" t="0"/>
            <wp:docPr id="4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3650" cy="757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800" w:right="220" w:firstLine="0"/>
        <w:rPr>
          <w:rFonts w:ascii="Helvetica Neue" w:cs="Helvetica Neue" w:eastAsia="Helvetica Neue" w:hAnsi="Helvetica Neue"/>
          <w:color w:val="00642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220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220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220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right="220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PLANO DE TRABALHO</w:t>
      </w:r>
    </w:p>
    <w:p w:rsidR="00000000" w:rsidDel="00000000" w:rsidP="00000000" w:rsidRDefault="00000000" w:rsidRPr="00000000" w14:paraId="00000008">
      <w:pPr>
        <w:spacing w:line="360" w:lineRule="auto"/>
        <w:ind w:right="220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right="220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right="220"/>
        <w:rPr>
          <w:rFonts w:ascii="Helvetica Neue" w:cs="Helvetica Neue" w:eastAsia="Helvetica Neue" w:hAnsi="Helvetica Neue"/>
          <w:b w:val="1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rtl w:val="0"/>
        </w:rPr>
        <w:t xml:space="preserve">PROJETO </w:t>
      </w:r>
    </w:p>
    <w:p w:rsidR="00000000" w:rsidDel="00000000" w:rsidP="00000000" w:rsidRDefault="00000000" w:rsidRPr="00000000" w14:paraId="0000000B">
      <w:pPr>
        <w:spacing w:line="360" w:lineRule="auto"/>
        <w:ind w:right="220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Cultura Viva e Floresta Viva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right="185"/>
        <w:rPr>
          <w:rFonts w:ascii="Helvetica Neue" w:cs="Helvetica Neue" w:eastAsia="Helvetica Neue" w:hAnsi="Helvetica Neu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right="185"/>
        <w:rPr>
          <w:rFonts w:ascii="Helvetica Neue" w:cs="Helvetica Neue" w:eastAsia="Helvetica Neue" w:hAnsi="Helvetica Neu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right="185"/>
        <w:rPr>
          <w:rFonts w:ascii="Helvetica Neue" w:cs="Helvetica Neue" w:eastAsia="Helvetica Neue" w:hAnsi="Helvetica Neue"/>
          <w:b w:val="1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rtl w:val="0"/>
        </w:rPr>
        <w:t xml:space="preserve">INSTITUIÇÃO:</w:t>
      </w:r>
    </w:p>
    <w:p w:rsidR="00000000" w:rsidDel="00000000" w:rsidP="00000000" w:rsidRDefault="00000000" w:rsidRPr="00000000" w14:paraId="0000000F">
      <w:pPr>
        <w:spacing w:line="360" w:lineRule="auto"/>
        <w:ind w:right="185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Associação das Guerreiras Indígenas de Rondônia - AGIR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right="185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right="185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right="185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right="185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right="185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MARÇO/2022</w:t>
      </w:r>
    </w:p>
    <w:p w:rsidR="00000000" w:rsidDel="00000000" w:rsidP="00000000" w:rsidRDefault="00000000" w:rsidRPr="00000000" w14:paraId="00000015">
      <w:pPr>
        <w:spacing w:line="360" w:lineRule="auto"/>
        <w:ind w:right="185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right="185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right="185"/>
        <w:jc w:val="center"/>
        <w:rPr>
          <w:rFonts w:ascii="Helvetica Neue" w:cs="Helvetica Neue" w:eastAsia="Helvetica Neue" w:hAnsi="Helvetica Neue"/>
          <w:color w:val="00642c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</w:rPr>
        <w:drawing>
          <wp:inline distB="0" distT="0" distL="0" distR="0">
            <wp:extent cx="4121918" cy="1200008"/>
            <wp:effectExtent b="0" l="0" r="0" t="0"/>
            <wp:docPr id="4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1918" cy="12000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720" w:right="220" w:firstLine="0"/>
        <w:rPr>
          <w:rFonts w:ascii="Helvetica Neue" w:cs="Helvetica Neue" w:eastAsia="Helvetica Neue" w:hAnsi="Helvetica Neue"/>
          <w:color w:val="00642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720" w:right="220" w:firstLine="0"/>
        <w:rPr>
          <w:rFonts w:ascii="Helvetica Neue" w:cs="Helvetica Neue" w:eastAsia="Helvetica Neue" w:hAnsi="Helvetica Neue"/>
          <w:color w:val="00642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rFonts w:ascii="Helvetica Neue" w:cs="Helvetica Neue" w:eastAsia="Helvetica Neue" w:hAnsi="Helvetica Neue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663.0" w:type="dxa"/>
        <w:jc w:val="left"/>
        <w:tblInd w:w="1685.9999999999998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08"/>
        <w:gridCol w:w="3155"/>
        <w:tblGridChange w:id="0">
          <w:tblGrid>
            <w:gridCol w:w="3508"/>
            <w:gridCol w:w="3155"/>
          </w:tblGrid>
        </w:tblGridChange>
      </w:tblGrid>
      <w:tr>
        <w:trPr>
          <w:cantSplit w:val="0"/>
          <w:trHeight w:val="365" w:hRule="atLeast"/>
          <w:tblHeader w:val="0"/>
        </w:trPr>
        <w:tc>
          <w:tcPr>
            <w:gridSpan w:val="2"/>
            <w:shd w:fill="003300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63" w:right="2137" w:firstLine="0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Condições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76" w:right="249" w:firstLine="0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Valor total do projeto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05" w:right="275" w:firstLine="0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R$ 150.000,00 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923" w:hanging="716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Valor do apoio - IPÊ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05" w:right="275" w:firstLine="0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R$ 150.000,00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76" w:right="247" w:firstLine="0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Valor contrapartida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05" w:right="275" w:firstLine="0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R$ 0,00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76" w:right="248" w:firstLine="0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Valor desembolsado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03" w:right="275" w:firstLine="0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R$ 0,00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74" w:right="249" w:firstLine="0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Data de contratação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02" w:right="275" w:firstLine="0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18/04/2022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76" w:right="247" w:firstLine="0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Prazo de Execução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03" w:right="275" w:firstLine="0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16 m</w:t>
            </w:r>
          </w:p>
        </w:tc>
      </w:tr>
    </w:tbl>
    <w:p w:rsidR="00000000" w:rsidDel="00000000" w:rsidP="00000000" w:rsidRDefault="00000000" w:rsidRPr="00000000" w14:paraId="00000029">
      <w:pPr>
        <w:spacing w:line="276" w:lineRule="auto"/>
        <w:ind w:right="31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right="31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120" w:line="276" w:lineRule="auto"/>
        <w:ind w:right="28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Objetivo do Projeto</w:t>
      </w:r>
    </w:p>
    <w:p w:rsidR="00000000" w:rsidDel="00000000" w:rsidP="00000000" w:rsidRDefault="00000000" w:rsidRPr="00000000" w14:paraId="0000002C">
      <w:pPr>
        <w:spacing w:before="120" w:line="276" w:lineRule="auto"/>
        <w:ind w:right="28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Apoiar, expandir, abrir mercado justo e gerar renda para as mulheres artesãs, dando visibilidade à produção de suas biojóias, tornando-as conhecidas, manter a cultura e a Floresta em pé.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120" w:line="276" w:lineRule="auto"/>
        <w:ind w:right="28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120" w:line="276" w:lineRule="auto"/>
        <w:ind w:right="28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Bloco do Projeto</w:t>
      </w:r>
    </w:p>
    <w:p w:rsidR="00000000" w:rsidDel="00000000" w:rsidP="00000000" w:rsidRDefault="00000000" w:rsidRPr="00000000" w14:paraId="0000002F">
      <w:pPr>
        <w:spacing w:before="120" w:line="276" w:lineRule="auto"/>
        <w:ind w:right="28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Rondônia-Acre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right="28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20" w:line="276" w:lineRule="auto"/>
        <w:ind w:right="28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Áreas Protegidas</w:t>
      </w:r>
    </w:p>
    <w:p w:rsidR="00000000" w:rsidDel="00000000" w:rsidP="00000000" w:rsidRDefault="00000000" w:rsidRPr="00000000" w14:paraId="00000032">
      <w:pPr>
        <w:spacing w:before="120" w:line="276" w:lineRule="auto"/>
        <w:ind w:right="28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"/>
        <w:gridCol w:w="1905"/>
        <w:gridCol w:w="3827"/>
        <w:gridCol w:w="3827"/>
        <w:tblGridChange w:id="0">
          <w:tblGrid>
            <w:gridCol w:w="647"/>
            <w:gridCol w:w="1905"/>
            <w:gridCol w:w="3827"/>
            <w:gridCol w:w="3827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120" w:before="120" w:lineRule="auto"/>
              <w:ind w:right="31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Nº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120" w:before="120" w:lineRule="auto"/>
              <w:ind w:right="31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Tipo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120" w:before="120" w:lineRule="auto"/>
              <w:ind w:right="31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Área Protegida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120" w:before="120" w:lineRule="auto"/>
              <w:ind w:right="31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Decreto de criação</w:t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120" w:before="120" w:lineRule="auto"/>
              <w:ind w:right="31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120" w:before="120" w:lineRule="auto"/>
              <w:ind w:right="31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Terra Indígena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120" w:before="120" w:lineRule="auto"/>
              <w:ind w:left="320" w:hanging="287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Terra Indígena Guaporá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120" w:before="120" w:lineRule="auto"/>
              <w:ind w:left="42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Decreto nº 88.867 de 18 de outubro de 1983</w:t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120" w:before="120" w:lineRule="auto"/>
              <w:ind w:right="31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120" w:before="120" w:lineRule="auto"/>
              <w:ind w:right="31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Terra Indígena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120" w:before="120" w:lineRule="auto"/>
              <w:ind w:left="320" w:hanging="287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Terra Indígena Pacaás Novas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120" w:before="120" w:lineRule="auto"/>
              <w:ind w:left="42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Decreto nº 256 de 30 de outubro de 1991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76" w:lineRule="auto"/>
        <w:ind w:right="31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120" w:line="276" w:lineRule="auto"/>
        <w:ind w:right="31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Linhas de Atuação 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left="720" w:right="31" w:hanging="36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Uso Sustentado dos Recursos Naturais;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left="720" w:right="31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left="720" w:right="31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left="720" w:right="31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right="31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Beneficiários diretos do projeto</w:t>
      </w:r>
    </w:p>
    <w:tbl>
      <w:tblPr>
        <w:tblStyle w:val="Table3"/>
        <w:tblW w:w="978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24"/>
        <w:gridCol w:w="4757"/>
        <w:tblGridChange w:id="0">
          <w:tblGrid>
            <w:gridCol w:w="5024"/>
            <w:gridCol w:w="4757"/>
          </w:tblGrid>
        </w:tblGridChange>
      </w:tblGrid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76" w:lineRule="auto"/>
              <w:ind w:left="321" w:right="315" w:firstLine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Estimativa de famílias beneficiárias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76" w:lineRule="auto"/>
              <w:ind w:left="293" w:right="284" w:firstLine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Estimativa de pessoas beneficiárias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76" w:lineRule="auto"/>
              <w:ind w:left="320" w:right="315" w:firstLine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76" w:lineRule="auto"/>
              <w:ind w:left="290" w:right="284" w:firstLine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76" w:lineRule="auto"/>
              <w:ind w:left="290" w:right="284" w:firstLine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Público: 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76" w:lineRule="auto"/>
              <w:ind w:left="290" w:right="284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- Mulheres indígenas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76" w:lineRule="auto"/>
              <w:ind w:left="290" w:right="284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right="31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right="31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Nomes dos Parceiros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76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FUNAI - Fundação Nacional do Índio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76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Kanindé - Associação de Defesa Etnoambiental </w:t>
      </w:r>
    </w:p>
    <w:p w:rsidR="00000000" w:rsidDel="00000000" w:rsidP="00000000" w:rsidRDefault="00000000" w:rsidRPr="00000000" w14:paraId="00000052">
      <w:pPr>
        <w:spacing w:before="120" w:line="276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120" w:line="276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Componentes do Projeto 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right="31"/>
        <w:jc w:val="both"/>
        <w:rPr>
          <w:rFonts w:ascii="Helvetica Neue" w:cs="Helvetica Neue" w:eastAsia="Helvetica Neue" w:hAnsi="Helvetica Neue"/>
          <w:b w:val="1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 Loja Tece AGIR tem se estruturado e quer ser referência em Guajará Mirim e região em projetos voltados para a produção de artesanato de mulheres indígenas, propiciando que as famílias beneficiadas garantam sua renda por meio do artesanato indígena.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right="31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Por isso o projeto vai realizar ações de estruturação da loja, comunicação e divulgação, além de um trabalho de mobilização e articulação de artesãs para termais produtos para comercializar. 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right="31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 projeto também quer mostrar para as mulheres indígenas tem valor e que pode ser uma boa fonte de geração de renda.</w:t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right="31"/>
        <w:jc w:val="both"/>
        <w:rPr>
          <w:rFonts w:ascii="Helvetica Neue" w:cs="Helvetica Neue" w:eastAsia="Helvetica Neue" w:hAnsi="Helvetica Neue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right="31"/>
        <w:jc w:val="both"/>
        <w:rPr>
          <w:rFonts w:ascii="Helvetica Neue" w:cs="Helvetica Neue" w:eastAsia="Helvetica Neue" w:hAnsi="Helvetica Neue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right="31"/>
        <w:jc w:val="both"/>
        <w:rPr>
          <w:rFonts w:ascii="Helvetica Neue" w:cs="Helvetica Neue" w:eastAsia="Helvetica Neue" w:hAnsi="Helvetica Neue"/>
          <w:b w:val="1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Produto 1: Estruturação da Loja TeceAGIR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left="720" w:right="31" w:hanging="36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Valor apoio IPÊ: R$ 26.590,00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left="720" w:right="31" w:hanging="36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Principais entregas e ações do produto: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left="720" w:right="31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left="1080" w:right="31" w:hanging="36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Equipamentos: </w:t>
      </w:r>
    </w:p>
    <w:tbl>
      <w:tblPr>
        <w:tblStyle w:val="Table4"/>
        <w:tblW w:w="97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0"/>
        <w:gridCol w:w="4536"/>
        <w:tblGridChange w:id="0">
          <w:tblGrid>
            <w:gridCol w:w="5240"/>
            <w:gridCol w:w="453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Quantidade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Lente para Câmera Nikon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Estantes de aço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04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Assinatura da Plataforma Canva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HD Externo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01</w:t>
            </w:r>
          </w:p>
        </w:tc>
      </w:tr>
    </w:tbl>
    <w:p w:rsidR="00000000" w:rsidDel="00000000" w:rsidP="00000000" w:rsidRDefault="00000000" w:rsidRPr="00000000" w14:paraId="00000068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before="120" w:line="276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120" w:line="276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right="31"/>
        <w:jc w:val="both"/>
        <w:rPr>
          <w:rFonts w:ascii="Helvetica Neue" w:cs="Helvetica Neue" w:eastAsia="Helvetica Neue" w:hAnsi="Helvetica Neue"/>
          <w:b w:val="1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Produto 2 - Mobilização e Articulação com as artesãs</w:t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left="720" w:right="31" w:hanging="36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Valor apoio IPÊ: R$ 60.800,00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left="720" w:right="31" w:hanging="36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Principais entregas e ações do produto:</w:t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right="31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left="1080" w:right="31" w:hanging="36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Oficinas e evento: </w:t>
      </w:r>
    </w:p>
    <w:tbl>
      <w:tblPr>
        <w:tblStyle w:val="Table5"/>
        <w:tblW w:w="97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8"/>
        <w:gridCol w:w="1568"/>
        <w:gridCol w:w="1915"/>
        <w:gridCol w:w="1214"/>
        <w:gridCol w:w="1805"/>
        <w:tblGridChange w:id="0">
          <w:tblGrid>
            <w:gridCol w:w="3228"/>
            <w:gridCol w:w="1568"/>
            <w:gridCol w:w="1915"/>
            <w:gridCol w:w="1214"/>
            <w:gridCol w:w="180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Quantidade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Nº de participantes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Carga Horária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Localidade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Oficina 1: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Conhecer a realidade de cada localidade.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Falar sobre os trabalhos da Tece e da AGIR. 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- Conhecer os produtos dos povos que moram nesses territórios de artesanato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16 horas cada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Terra Indígena Guaporé/ Terra Indígena Pacaas Novas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Oficina 2: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Escolher as articuladoras de base 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- Montar precificação dos produtos com artesãs.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16 horas cada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Seminário final com as articuladoras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16 horas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Guajará-Mirim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Comprovação: 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1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Relatório da capacitação com: programação, objetivo, conteúdo programático, avaliação, lista de presença, fotos e depoimentos (vídeo e/ou escrito)</w:t>
            </w:r>
          </w:p>
        </w:tc>
      </w:tr>
    </w:tbl>
    <w:p w:rsidR="00000000" w:rsidDel="00000000" w:rsidP="00000000" w:rsidRDefault="00000000" w:rsidRPr="00000000" w14:paraId="000000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right="31"/>
        <w:jc w:val="both"/>
        <w:rPr>
          <w:rFonts w:ascii="Helvetica Neue" w:cs="Helvetica Neue" w:eastAsia="Helvetica Neue" w:hAnsi="Helvetica Neue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right="31"/>
        <w:jc w:val="both"/>
        <w:rPr>
          <w:rFonts w:ascii="Helvetica Neue" w:cs="Helvetica Neue" w:eastAsia="Helvetica Neue" w:hAnsi="Helvetica Neue"/>
          <w:b w:val="1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Produto 3: Gestão do projeto</w:t>
      </w:r>
    </w:p>
    <w:p w:rsidR="00000000" w:rsidDel="00000000" w:rsidP="00000000" w:rsidRDefault="00000000" w:rsidRPr="00000000" w14:paraId="0000009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left="720" w:right="31" w:hanging="36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Valor apoio IPÊ: R$ 31.640,00</w:t>
      </w:r>
    </w:p>
    <w:p w:rsidR="00000000" w:rsidDel="00000000" w:rsidP="00000000" w:rsidRDefault="00000000" w:rsidRPr="00000000" w14:paraId="0000009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left="720" w:right="31" w:hanging="36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Principais entregas e ações do produto: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1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993" w:right="0" w:hanging="283.9999999999999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Equipe: </w:t>
      </w:r>
    </w:p>
    <w:tbl>
      <w:tblPr>
        <w:tblStyle w:val="Table6"/>
        <w:tblW w:w="9730.0" w:type="dxa"/>
        <w:jc w:val="left"/>
        <w:tblInd w:w="0.0" w:type="dxa"/>
        <w:tblBorders>
          <w:top w:color="c2d69b" w:space="0" w:sz="4" w:val="single"/>
          <w:left w:color="c2d69b" w:space="0" w:sz="4" w:val="single"/>
          <w:bottom w:color="c2d69b" w:space="0" w:sz="4" w:val="single"/>
          <w:right w:color="c2d69b" w:space="0" w:sz="4" w:val="single"/>
          <w:insideH w:color="c2d69b" w:space="0" w:sz="4" w:val="single"/>
          <w:insideV w:color="c2d69b" w:space="0" w:sz="4" w:val="single"/>
        </w:tblBorders>
        <w:tblLayout w:type="fixed"/>
        <w:tblLook w:val="0400"/>
      </w:tblPr>
      <w:tblGrid>
        <w:gridCol w:w="2122"/>
        <w:gridCol w:w="3260"/>
        <w:gridCol w:w="1915"/>
        <w:gridCol w:w="2433"/>
        <w:tblGridChange w:id="0">
          <w:tblGrid>
            <w:gridCol w:w="2122"/>
            <w:gridCol w:w="3260"/>
            <w:gridCol w:w="1915"/>
            <w:gridCol w:w="24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Tipo do contrato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Carga Horária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Período do contrato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Recursos Humanos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Assessora do projeto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Horas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16 meses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Recursos Humanos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Assessora de comunicação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Horas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16 meses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Recursos Humanos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Assessora nas oficinas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Horas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16 meses</w:t>
            </w:r>
          </w:p>
        </w:tc>
      </w:tr>
    </w:tbl>
    <w:p w:rsidR="00000000" w:rsidDel="00000000" w:rsidP="00000000" w:rsidRDefault="00000000" w:rsidRPr="00000000" w14:paraId="000000A5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Helvetica Neue" w:cs="Helvetica Neue" w:eastAsia="Helvetica Neue" w:hAnsi="Helvetica Neue"/>
          <w:b w:val="1"/>
        </w:rPr>
        <w:sectPr>
          <w:headerReference r:id="rId9" w:type="default"/>
          <w:headerReference r:id="rId10" w:type="first"/>
          <w:footerReference r:id="rId11" w:type="default"/>
          <w:pgSz w:h="16840" w:w="11900" w:orient="portrait"/>
          <w:pgMar w:bottom="1440" w:top="1440" w:left="1080" w:right="1080" w:header="709" w:footer="709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76" w:lineRule="auto"/>
        <w:ind w:right="31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Quadro de acompanhamento da execução física</w:t>
      </w:r>
    </w:p>
    <w:p w:rsidR="00000000" w:rsidDel="00000000" w:rsidP="00000000" w:rsidRDefault="00000000" w:rsidRPr="00000000" w14:paraId="000000A9">
      <w:pPr>
        <w:spacing w:line="276" w:lineRule="auto"/>
        <w:ind w:right="31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45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7796"/>
        <w:gridCol w:w="1134"/>
        <w:gridCol w:w="2268"/>
        <w:gridCol w:w="2126"/>
        <w:tblGridChange w:id="0">
          <w:tblGrid>
            <w:gridCol w:w="2127"/>
            <w:gridCol w:w="7796"/>
            <w:gridCol w:w="1134"/>
            <w:gridCol w:w="2268"/>
            <w:gridCol w:w="2126"/>
          </w:tblGrid>
        </w:tblGridChange>
      </w:tblGrid>
      <w:tr>
        <w:trPr>
          <w:cantSplit w:val="0"/>
          <w:trHeight w:val="472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76" w:lineRule="auto"/>
              <w:ind w:left="107" w:firstLine="0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Produto 1- Estruturação da Loja TeceAGIR</w:t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124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Período (mês/ano)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Atividade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106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%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106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execução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Progresso/ desafios e dificuldades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1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Encaminhamentos/ próximos passos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05/22 a 10/22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76" w:lineRule="auto"/>
              <w:ind w:left="107" w:firstLine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Aquisição de equipamentos e materiais de divulgação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76" w:lineRule="auto"/>
              <w:ind w:left="107" w:firstLine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Produto 2- Mobilização e Articulação com as artesãs</w:t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124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Período (mês/ano)</w:t>
            </w:r>
          </w:p>
        </w:tc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Atividade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106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%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106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execução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Progresso/ desafios e dificuldades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1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Encaminhamentos/ próximos passos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07/22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Articular com as Mulheres indígenas a organizar a oficina nas aldeias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08/22 a 10/22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Realização da oficina 1 para dialogar com as artesãs e com as Mulheres indígenas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Conhecer a realidade de cada localidade.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Falar sobre os trabalhos da Tece e da AGIR.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Conhecer os produtos dos povos que moram nesses territórios.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12/22 a 01/23</w:t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76" w:lineRule="auto"/>
              <w:ind w:left="107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Realização da oficina 1 para dialogar com as artesãs e com as Mulheres indígenas: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76" w:lineRule="auto"/>
              <w:ind w:left="107" w:firstLine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- Escolher as articuladoras de base 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76" w:lineRule="auto"/>
              <w:ind w:left="107" w:firstLine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- Montar precificação dos produtos com artesãs.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02/23 a 07/23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76" w:lineRule="auto"/>
              <w:ind w:left="107" w:firstLine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Trabalho com as articuladoras das aldeias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07/23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76" w:lineRule="auto"/>
              <w:ind w:left="107" w:firstLine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Seminário com as articuladoras das aldeias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76" w:lineRule="auto"/>
              <w:ind w:left="107" w:firstLine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Produto 5: Gestão do projeto</w:t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124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Período (mês/ano)</w:t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Atividade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106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%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hanging="106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execução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Progresso/ desafios e dificuldades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1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Encaminhamentos/ próximos passos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05/22 a 08/23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76" w:lineRule="auto"/>
              <w:ind w:left="107" w:firstLine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Gestão do projeto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right="31"/>
        <w:rPr>
          <w:rFonts w:ascii="Helvetica Neue" w:cs="Helvetica Neue" w:eastAsia="Helvetica Neue" w:hAnsi="Helvetica Neu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right="31"/>
        <w:rPr>
          <w:rFonts w:ascii="Helvetica Neue" w:cs="Helvetica Neue" w:eastAsia="Helvetica Neue" w:hAnsi="Helvetica Neue"/>
          <w:b w:val="1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Quadro de Usos e Fontes</w:t>
      </w:r>
    </w:p>
    <w:p w:rsidR="00000000" w:rsidDel="00000000" w:rsidP="00000000" w:rsidRDefault="00000000" w:rsidRPr="00000000" w14:paraId="000000F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right="31"/>
        <w:rPr>
          <w:rFonts w:ascii="Helvetica Neue" w:cs="Helvetica Neue" w:eastAsia="Helvetica Neue" w:hAnsi="Helvetica Neue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309.0" w:type="dxa"/>
        <w:jc w:val="left"/>
        <w:tblInd w:w="-5.0" w:type="dxa"/>
        <w:tblLayout w:type="fixed"/>
        <w:tblLook w:val="0400"/>
      </w:tblPr>
      <w:tblGrid>
        <w:gridCol w:w="2127"/>
        <w:gridCol w:w="1134"/>
        <w:gridCol w:w="1701"/>
        <w:gridCol w:w="1161"/>
        <w:gridCol w:w="1531"/>
        <w:gridCol w:w="1531"/>
        <w:gridCol w:w="1531"/>
        <w:gridCol w:w="1333"/>
        <w:gridCol w:w="1729"/>
        <w:gridCol w:w="1531"/>
        <w:tblGridChange w:id="0">
          <w:tblGrid>
            <w:gridCol w:w="2127"/>
            <w:gridCol w:w="1134"/>
            <w:gridCol w:w="1701"/>
            <w:gridCol w:w="1161"/>
            <w:gridCol w:w="1531"/>
            <w:gridCol w:w="1531"/>
            <w:gridCol w:w="1531"/>
            <w:gridCol w:w="1333"/>
            <w:gridCol w:w="1729"/>
            <w:gridCol w:w="1531"/>
          </w:tblGrid>
        </w:tblGridChange>
      </w:tblGrid>
      <w:tr>
        <w:trPr>
          <w:cantSplit w:val="0"/>
          <w:trHeight w:val="9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Produtos \ Rubricas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Recursos Humanos Próprios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Consultorias e prestação de serviços especializados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Serviços de Apoio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Obras Civis e Instalações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Máquinas, equipamentos e outros bens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Insumos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Logística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Despesas Administrativas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Apoio IPÊ R$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Produto 1- Estruturação da Loja TeceAGIR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9.400,00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9.200,00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7.990,00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26.590,00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Produto 2- Mobilização e Articulação com as artesãs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5.000,00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2.250,00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53.550,00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60.800,00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Produto 4: Gestão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54.000,00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jc w:val="righ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jc w:val="righ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jc w:val="righ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4.305,00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jc w:val="righ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4.305,00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jc w:val="righ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62.610,00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121">
            <w:pPr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Valor Total Apoio IPÊ (R$):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122">
            <w:pPr>
              <w:jc w:val="right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54.000,00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123">
            <w:pPr>
              <w:jc w:val="right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124">
            <w:pPr>
              <w:jc w:val="right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14.400,00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125">
            <w:pPr>
              <w:jc w:val="right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126">
            <w:pPr>
              <w:jc w:val="right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13.505,00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127">
            <w:pPr>
              <w:jc w:val="right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10.240,00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128">
            <w:pPr>
              <w:jc w:val="right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53.550,00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129">
            <w:pPr>
              <w:jc w:val="right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4.305,00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12A">
            <w:pPr>
              <w:jc w:val="right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150.000,00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Porcentagem dos recursos IPÊ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36%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0%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10%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0%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9%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7%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36%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3%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jc w:val="right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135">
      <w:pPr>
        <w:spacing w:line="276" w:lineRule="auto"/>
        <w:ind w:right="31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ind w:right="31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ind w:right="31"/>
        <w:rPr>
          <w:rFonts w:ascii="Helvetica Neue" w:cs="Helvetica Neue" w:eastAsia="Helvetica Neue" w:hAnsi="Helvetica Neue"/>
          <w:b w:val="1"/>
        </w:rPr>
        <w:sectPr>
          <w:type w:val="nextPage"/>
          <w:pgSz w:h="11900" w:w="16840" w:orient="landscape"/>
          <w:pgMar w:bottom="720" w:top="720" w:left="720" w:right="720" w:header="709" w:footer="283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ind w:right="31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Cronograma de Desembolso Financeiro</w:t>
      </w:r>
    </w:p>
    <w:p w:rsidR="00000000" w:rsidDel="00000000" w:rsidP="00000000" w:rsidRDefault="00000000" w:rsidRPr="00000000" w14:paraId="00000139">
      <w:pPr>
        <w:spacing w:line="276" w:lineRule="auto"/>
        <w:ind w:right="31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4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5"/>
        <w:gridCol w:w="2586"/>
        <w:gridCol w:w="2586"/>
        <w:gridCol w:w="2586"/>
        <w:tblGridChange w:id="0">
          <w:tblGrid>
            <w:gridCol w:w="2585"/>
            <w:gridCol w:w="2586"/>
            <w:gridCol w:w="2586"/>
            <w:gridCol w:w="2586"/>
          </w:tblGrid>
        </w:tblGridChange>
      </w:tblGrid>
      <w:tr>
        <w:trPr>
          <w:cantSplit w:val="0"/>
          <w:trHeight w:val="508" w:hRule="atLeast"/>
          <w:tblHeader w:val="0"/>
        </w:trPr>
        <w:tc>
          <w:tcPr>
            <w:shd w:fill="003300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Produtos</w:t>
            </w:r>
          </w:p>
        </w:tc>
        <w:tc>
          <w:tcPr>
            <w:shd w:fill="003300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1º Semestre</w:t>
            </w:r>
          </w:p>
        </w:tc>
        <w:tc>
          <w:tcPr>
            <w:shd w:fill="003300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2º Semestre</w:t>
            </w:r>
          </w:p>
        </w:tc>
        <w:tc>
          <w:tcPr>
            <w:shd w:fill="003300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3º Semestre</w:t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Produto 1: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13.590,00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13.000,00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Produto 2: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15.540,00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16.130,00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29.130,00</w:t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Produto 3: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20.870,00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20.870,00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20.870,00</w:t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shd w:fill="003300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TOTAL</w:t>
            </w:r>
          </w:p>
        </w:tc>
        <w:tc>
          <w:tcPr>
            <w:shd w:fill="003300" w:val="clear"/>
            <w:vAlign w:val="center"/>
          </w:tcPr>
          <w:p w:rsidR="00000000" w:rsidDel="00000000" w:rsidP="00000000" w:rsidRDefault="00000000" w:rsidRPr="00000000" w14:paraId="0000014B">
            <w:pPr>
              <w:jc w:val="right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50.000,00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3300" w:val="clear"/>
            <w:vAlign w:val="center"/>
          </w:tcPr>
          <w:p w:rsidR="00000000" w:rsidDel="00000000" w:rsidP="00000000" w:rsidRDefault="00000000" w:rsidRPr="00000000" w14:paraId="0000014C">
            <w:pPr>
              <w:jc w:val="right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50.000,00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3300" w:val="clear"/>
            <w:vAlign w:val="center"/>
          </w:tcPr>
          <w:p w:rsidR="00000000" w:rsidDel="00000000" w:rsidP="00000000" w:rsidRDefault="00000000" w:rsidRPr="00000000" w14:paraId="0000014D">
            <w:pPr>
              <w:jc w:val="right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50.000,00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spacing w:line="276" w:lineRule="auto"/>
        <w:ind w:right="31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276" w:lineRule="auto"/>
        <w:ind w:right="31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276" w:lineRule="auto"/>
        <w:ind w:right="31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Cronograma de Execução Física</w:t>
      </w:r>
    </w:p>
    <w:p w:rsidR="00000000" w:rsidDel="00000000" w:rsidP="00000000" w:rsidRDefault="00000000" w:rsidRPr="00000000" w14:paraId="00000151">
      <w:pPr>
        <w:spacing w:line="276" w:lineRule="auto"/>
        <w:ind w:right="31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5"/>
        <w:gridCol w:w="2586"/>
        <w:gridCol w:w="69"/>
        <w:gridCol w:w="2517"/>
        <w:gridCol w:w="2444"/>
        <w:gridCol w:w="142"/>
        <w:tblGridChange w:id="0">
          <w:tblGrid>
            <w:gridCol w:w="2585"/>
            <w:gridCol w:w="2586"/>
            <w:gridCol w:w="69"/>
            <w:gridCol w:w="2517"/>
            <w:gridCol w:w="2444"/>
            <w:gridCol w:w="142"/>
          </w:tblGrid>
        </w:tblGridChange>
      </w:tblGrid>
      <w:tr>
        <w:trPr>
          <w:cantSplit w:val="0"/>
          <w:trHeight w:val="508" w:hRule="atLeast"/>
          <w:tblHeader w:val="0"/>
        </w:trPr>
        <w:tc>
          <w:tcPr>
            <w:shd w:fill="003300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Produtos</w:t>
            </w:r>
          </w:p>
        </w:tc>
        <w:tc>
          <w:tcPr>
            <w:shd w:fill="003300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1º Semestre</w:t>
            </w:r>
          </w:p>
        </w:tc>
        <w:tc>
          <w:tcPr>
            <w:gridSpan w:val="2"/>
            <w:shd w:fill="003300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2º Semestre</w:t>
            </w:r>
          </w:p>
        </w:tc>
        <w:tc>
          <w:tcPr>
            <w:gridSpan w:val="2"/>
            <w:shd w:fill="003300" w:val="clear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3º Semestre</w:t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Produto 1: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Produto 2: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X</w:t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Produto 3: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167">
      <w:pPr>
        <w:spacing w:line="276" w:lineRule="auto"/>
        <w:ind w:right="31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76" w:lineRule="auto"/>
        <w:ind w:right="31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276" w:lineRule="auto"/>
        <w:ind w:right="31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Quadro de Resultados</w:t>
      </w:r>
    </w:p>
    <w:p w:rsidR="00000000" w:rsidDel="00000000" w:rsidP="00000000" w:rsidRDefault="00000000" w:rsidRPr="00000000" w14:paraId="0000016A">
      <w:pPr>
        <w:spacing w:line="276" w:lineRule="auto"/>
        <w:ind w:right="31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50.0" w:type="dxa"/>
        <w:jc w:val="left"/>
        <w:tblInd w:w="0.0" w:type="dxa"/>
        <w:tblLayout w:type="fixed"/>
        <w:tblLook w:val="0400"/>
      </w:tblPr>
      <w:tblGrid>
        <w:gridCol w:w="440"/>
        <w:gridCol w:w="834"/>
        <w:gridCol w:w="5384"/>
        <w:gridCol w:w="1432"/>
        <w:gridCol w:w="2360"/>
        <w:tblGridChange w:id="0">
          <w:tblGrid>
            <w:gridCol w:w="440"/>
            <w:gridCol w:w="834"/>
            <w:gridCol w:w="5384"/>
            <w:gridCol w:w="1432"/>
            <w:gridCol w:w="236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Componente 1 - Produção sustentável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Sub-componente 1: Atividades econômicas de uso sustentável da floresta e da biodiversidade identificadas e desenvolvidas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Sub-componente 2: Cadeias dos produtos agroflorestais e da biodiversidade com valor agregado ampliado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Sub-componente 3: Capacidades gerencial e técnica ampliadas para a implementação de atividades econômicas de uso sustentável da floresta e da biodiversidade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Sub-componente 4:  Áreas desmatadas e degradadas recuperadas e utilizadas para fins econômicos e de conservação ecológica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Sub comp.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186">
            <w:pPr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Indicadores de eficácia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Meta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188">
            <w:pPr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Planilha de Medição</w:t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Imóveis rurais com projetos de produção sustentável implantados (nº de imóveis)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A - Imóveis com APS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Unidades demonstrativas implantadas - sistemas agroflorestais / pecuária sustentável / integração lavoura-pecuária-floresta (nº de unidades demonstrativas)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A - Imóveis com APS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1.1, 1.2, 1.4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Infraestrutura para produção sustentável e recuperação de vegetação - viveiros / casas de semente / galpões implantados (nº de unidades)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B - Unidades de beneficiamento, viveiros, casas de semente, galpões, laboratórios e áreas construídas.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1.1, 1.2, 1.4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Equipamentos de transporte adquiridos para produção sustentável - embarcações / carros / caminhões / tratores e motocicletas (nº de equipamentos)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C - Veículos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Imóveis rurais beneficiados com assistência técnica (nº de imóveis)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D - Assistência 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1.1, 1.2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Estudos para produção sustentável elaborados - diagnósticos / planos de negócios / planos de comunicação (nº de estudos)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 - Estudos ou planos realizados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1.1, 1.2, 1.3, 1.4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Publicações pedagógicas ou mídias elaboradas para produção sustentável (nº de publicações)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G - Publicações pedagógicas ou científicas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1.1, 1.2, 1.3, 1.4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Eventos integradores para produção sustentável - seminários / oficinas realizadas (nº de eventos)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 - Capacitações, oficinas &amp; seminários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Unidades de beneficiamento de produtos da agricultura familiar e do extrativismo implantadas, ampliadas ou reformadas (nº de unidades de beneficiamento)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B - Unidades de beneficiamento, viveiros, casas de semente, galpões, laboratórios e áreas construídas.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Capacitação para a prática e gestão de atividades econômicas sustentáveis - total (nº de pessoas)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 - Capacitações, oficinas &amp; seminários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Capacitação para a prática e gestão de atividades econômicas sustentáveis - mulheres (nº de mulheres)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 - Capacitações, oficinas &amp; seminários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Capacitação para a prática e gestão de atividades econômicas sustentáveis - indígenas (nº de indígenas)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 - Capacitações, oficinas &amp; seminários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1.1, 1.2, 1.3, 1.4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Total de indivíduos diretamente beneficiados pelo projeto - produção sustentável (nº de indivíduos)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M - Indivíduos beneficiados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1.1, 1.2, 1.3, 1.4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Mulheres diretamente beneficiadas pelo projeto - produção sustentável (nº de mulheres)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M - Indivíduos beneficiados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1.1, 1.2, 1.3, 1.4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Indígenas diretamente beneficiados pelo projeto - produção sustentável (nº de indígenas)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M - Indivíduos beneficiados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Sub comp.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1D6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Indicadores de efetividade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1D8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Planilha de Medição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Faturamento anual com atividade econômica de uso sustentável -produtos in natura (R$ mil)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A - Imóveis com APS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1.1, 1.2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Área de floresta diretamente manejada (hectares)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J - Áreas manejadas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Faturamento anual com atividade econômica de uso sustentável -produtos beneficiados e serviços (R$ mil)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A - Imóveis com APS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Indivíduos capacitados para a prática e gestão de atividades econômicas sustentáveis que efetivamente aplicam os conhecimentos adquiridos - total (nº de indivíduos)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 - Capacitações, oficinas &amp; seminários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Indivíduos capacitados para a prática e gestão de atividades econômicas sustentáveis que efetivamente aplicam os conhecimentos adquiridos - mulheres (nº de mulheres)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 - Capacitações, oficinas &amp; seminários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Indivíduos capacitados para a prática e gestão de atividades econômicas sustentáveis que efetivamente aplicam os conhecimentos adquiridos - indígenas (nº de indígenas)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 - Capacitações, oficinas &amp; seminários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7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A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B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Componente (3) Ordenamento Territorial e Componente (4) Ciência, Inovação e Instrumentos Econômicos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Sub-componente 3.2 - Áreas protegidas com infraestrutura, proteção territorial e gestão consolidada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Sub-componente 4.1 - Conhecimentos e tecnologias voltados para a conservação e o uso sustentável da biodiversidade, o monitoramento e controle do desmatamento e o ordenamento territorial produzidos, difundidos e utilizados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Sub comp.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20D">
            <w:pPr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Indicadores de eficácia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Meta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20F">
            <w:pPr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Planilha de Medição</w:t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Planos de gestão territorial elaborados ou revisados (nº de planos)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H - Ucs, TI e PGTA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Equipamentos de transporte adquiridos para ordenamento territorial - embarcações / carros / caminhões / tratores e motocicletas (nº de equipamentos)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C - Veículos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Eventos integradores para ordenamento territorial - seminários / oficinas realizadas (nº de eventos)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 - Capacitações, oficinas &amp; seminários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Publicações pedagógicas ou mídias elaboradas para ordenamento territorial (nº de publicações)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G - Publicações pedagógicas ou científicas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Missões de vigilância territorial executadas (nº de missões)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O - Missões de vigilância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Capacitação em gestão ou proteção territorial de áreas protegidas - total (nº de indivíduos)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 - Capacitações, oficinas &amp; seminários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Capacitação em gestão ou proteção territorial de áreas protegidas - mulheres (nº de mulheres)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 - Capacitações, oficinas &amp; seminários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Capacitação em gestão ou proteção territorial de áreas protegidas - indígenas (nº de indígenas)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 - Capacitações, oficinas &amp; seminários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Capacitação em gestão ou proteção territorial de áreas protegidas - servidores públicos (nº de servidores)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 - Capacitações, oficinas &amp; seminários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Capacitação em gestão ou proteção territorial de áreas protegidas - servidores públicos mulheres (nº de servidores mulheres)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 - Capacitações, oficinas &amp; seminários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3.2, 4.1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Área mapeada com informações geoespaciais para fins de ordenamento territorial (hectares)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P - Área mapeada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Total de indivíduos diretamente beneficiados pelo projeto - ordenamento territorial (nº de indivíduos)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M - Indivíduos beneficiados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Mulheres diretamente beneficiadas pelo projeto - ordenamento territorial (nº de mulheres)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M - Indivíduos beneficiados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Indígenas diretamente beneficiados pelo projeto - ordenamento territorial (nº de indígenas)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M - Indivíduos beneficiados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4.1.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Pesquisas realizadas (nº de pesquisas)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 - Estudos ou planos realizados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4.1.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Equipamentos de transporte adquiridos para para ciência e inovação - embarcações / carros / caminhões / motocicletas (nº de equipamentos)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C - Veículos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4.1.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Sistemas eletrônicos desenvolvidos e/ou aprimorados para fins de monitoramento e controle ambiental (nº de sistemas)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G - Publicações pedagógicas ou científicas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4.1.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Eventos integradores para ciência e inovação - seminários / oficinas realizadas (nº de eventos)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 - Capacitações, oficinas &amp; seminários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4.1.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Área mapeada com informações geoespaciais para fins de monitoramento e controle (hectares)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P - Área mapeada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4.1.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Pesquisadores e técnicos envolvidos nas atividades de pesquisa científica e tecnológica residentes na região amazônica para a execução do projeto - total (nº de indivíduos)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K - Pesquisadores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4.1.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Mulheres pesquisadoras e técnicas envolvidas nas atividades de pesquisa científica e tecnológica residentes na região amazônica para a execução do projeto (nº de mulheres)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K - Pesquisadores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1.1, 1.2, 1.3, 1.4, 3.2, 4.1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Projetos de pequeno porte apoiados por entidades aglutinadoras - projetos até R$ 150 mil (nº de projetos)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F - Projetos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1.1, 1.2, 1.3, 1.4, 3.2, 4.1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Projetos de médio ou grande porte apoiados por entidades aglutinadoras - projetos acima de R$ 150 mil (nº de projetos)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F - Projetos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1.1, 1.2, 1.3, 1.4, 3.2, 4.1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Instituições apoiadas indiretamente - aglutinadas / chamadas públicas de parceiros (nº de instituições)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 - Instituições apoiadas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Sub comp.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28A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Indicadores de efetividade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Meta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3300" w:val="clear"/>
            <w:vAlign w:val="center"/>
          </w:tcPr>
          <w:p w:rsidR="00000000" w:rsidDel="00000000" w:rsidP="00000000" w:rsidRDefault="00000000" w:rsidRPr="00000000" w14:paraId="0000028C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rtl w:val="0"/>
              </w:rPr>
              <w:t xml:space="preserve">Planilha de Medição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Unidades de conservação (UCs) com instrumento de gestão ambiental e territorial em implementação (nº de UCs)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H - Ucs, TI e PGTA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Área de unidades de conservação (UCs) com instrumento de gestão ambiental e territorial em implementação (hectares)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H - Ucs, TI e PGTA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Terras indígenas (TIs) com instrumento de gestão ambiental e territorial em implementação (nº de TIs)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H - Ucs, TI e PGTA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Área de terras indígenas (TIs) com instrumento de gestão ambiental e territorial em implementação (hectares)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H - Ucs, TI e PGTA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Indivíduos capacitados para gestão ou vigilância de áreas protegidas aplicando os conhecimentos adquiridos - total (nº de indivíduos)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 - Capacitações, oficinas &amp; seminários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Mulheres capacitadas para gestão ou vigilância de áreas protegidas aplicando os conhecimentos adquiridos (nº de mulheres)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 - Capacitações, oficinas &amp; seminários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Indígenas capacitados para gestão ou vigilância de áreas protegidas aplicando os conhecimentos adquiridos (nº de indígenas)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 - Capacitações, oficinas &amp; seminários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Servidores públicos capacitados em gestão de áreas protegidas aplicando os conhecimentos adquiridos - total (nº de servidores)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 - Capacitações, oficinas &amp; seminários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7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Servidores públicos capacitados em gestão de áreas protegidas aplicando os conhecimentos adquiridos - mulheres (nº de servidores mulheres)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 - Capacitações, oficinas &amp; seminários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4.1.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Publicações científicas produzidas (nº de publicações)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E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G - Publicações pedagógicas ou científicas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4.1.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Novos produtos ou tecnologias desenvolvidos (nº de produtos)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L - Desenvolvimento de produto ou tecnologia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4.1.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6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Informações geoespacializadas de uso e cobertura da terra geradas por tecnologias desenvolvidas ou aprimoradas - alertas / mapas / laudos (nº de informações)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G - Publicações pedagógicas ou científicas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1.1, 1.2, 1.3, 1.4, 3.2, 4.1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B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Organizações do terceiro setor que avançaram em gestão e governança (nº de organizações) *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N - Instituições apoiadas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E">
      <w:pPr>
        <w:spacing w:line="276" w:lineRule="auto"/>
        <w:ind w:right="31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spacing w:line="276" w:lineRule="auto"/>
        <w:ind w:right="31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spacing w:line="276" w:lineRule="auto"/>
        <w:ind w:right="31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spacing w:line="276" w:lineRule="auto"/>
        <w:ind w:right="31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Identificação da Instituição Aglutinadora e Contatos da Equipe Responsável</w:t>
      </w:r>
    </w:p>
    <w:p w:rsidR="00000000" w:rsidDel="00000000" w:rsidP="00000000" w:rsidRDefault="00000000" w:rsidRPr="00000000" w14:paraId="000002D4">
      <w:pPr>
        <w:spacing w:line="276" w:lineRule="auto"/>
        <w:ind w:right="31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3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5"/>
        <w:gridCol w:w="5539"/>
        <w:tblGridChange w:id="0">
          <w:tblGrid>
            <w:gridCol w:w="4815"/>
            <w:gridCol w:w="55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64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 Proponente:</w:t>
            </w:r>
          </w:p>
          <w:p w:rsidR="00000000" w:rsidDel="00000000" w:rsidP="00000000" w:rsidRDefault="00000000" w:rsidRPr="00000000" w14:paraId="000002D6">
            <w:pPr>
              <w:spacing w:line="276" w:lineRule="auto"/>
              <w:ind w:left="164" w:firstLine="0"/>
              <w:jc w:val="both"/>
              <w:rPr>
                <w:rFonts w:ascii="Helvetica Neue" w:cs="Helvetica Neue" w:eastAsia="Helvetica Neue" w:hAnsi="Helvetica Neu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Associação das Guerreiras Indígenas de Rondônia- AGIR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spacing w:line="276" w:lineRule="auto"/>
              <w:ind w:left="164" w:firstLine="0"/>
              <w:jc w:val="both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CNPJ: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24.643.901/0001-60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spacing w:line="276" w:lineRule="auto"/>
              <w:ind w:left="164" w:firstLine="0"/>
              <w:jc w:val="both"/>
              <w:rPr>
                <w:rFonts w:ascii="Helvetica Neue" w:cs="Helvetica Neue" w:eastAsia="Helvetica Neue" w:hAnsi="Helvetica Neu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Endereço: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Rua Dom Pedro II, Nº 2332 Jardim Clodoaldo, Cacoal- Rondônia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9">
            <w:pPr>
              <w:spacing w:line="276" w:lineRule="auto"/>
              <w:ind w:left="164" w:firstLine="0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Representante Legal: </w:t>
            </w:r>
          </w:p>
          <w:p w:rsidR="00000000" w:rsidDel="00000000" w:rsidP="00000000" w:rsidRDefault="00000000" w:rsidRPr="00000000" w14:paraId="000002DA">
            <w:pPr>
              <w:spacing w:line="276" w:lineRule="auto"/>
              <w:ind w:left="164" w:firstLine="0"/>
              <w:rPr>
                <w:rFonts w:ascii="Helvetica Neue" w:cs="Helvetica Neue" w:eastAsia="Helvetica Neue" w:hAnsi="Helvetica Neu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Maria Leonice Tupari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spacing w:line="276" w:lineRule="auto"/>
              <w:ind w:left="164" w:firstLine="0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2DC">
            <w:pPr>
              <w:spacing w:line="276" w:lineRule="auto"/>
              <w:ind w:left="164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sz w:val="24"/>
                  <w:szCs w:val="24"/>
                  <w:rtl w:val="0"/>
                </w:rPr>
                <w:t xml:space="preserve">marialeonicetupari@gmail.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com</w:t>
            </w:r>
          </w:p>
          <w:p w:rsidR="00000000" w:rsidDel="00000000" w:rsidP="00000000" w:rsidRDefault="00000000" w:rsidRPr="00000000" w14:paraId="000002DD">
            <w:pPr>
              <w:spacing w:line="276" w:lineRule="auto"/>
              <w:ind w:left="164" w:firstLine="0"/>
              <w:rPr>
                <w:rFonts w:ascii="Helvetica Neue" w:cs="Helvetica Neue" w:eastAsia="Helvetica Neue" w:hAnsi="Helvetica Neu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Fone: (69) 98458-7318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164" w:right="386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Responsável Técnico do Projeto: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Marciely Ayap Tupari</w:t>
            </w:r>
          </w:p>
          <w:p w:rsidR="00000000" w:rsidDel="00000000" w:rsidP="00000000" w:rsidRDefault="00000000" w:rsidRPr="00000000" w14:paraId="000002DF">
            <w:pPr>
              <w:spacing w:line="276" w:lineRule="auto"/>
              <w:ind w:left="164" w:firstLine="0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Maria Leonice Tupari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marialeonicetupari@gmail.com </w:t>
            </w: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marcytupari10@gmail.com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64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Fone: (69) 98458-7318</w:t>
            </w:r>
          </w:p>
          <w:p w:rsidR="00000000" w:rsidDel="00000000" w:rsidP="00000000" w:rsidRDefault="00000000" w:rsidRPr="00000000" w14:paraId="000002E3">
            <w:pPr>
              <w:spacing w:line="276" w:lineRule="auto"/>
              <w:ind w:left="164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(69) 99959-5773</w:t>
            </w:r>
          </w:p>
        </w:tc>
      </w:tr>
    </w:tbl>
    <w:p w:rsidR="00000000" w:rsidDel="00000000" w:rsidP="00000000" w:rsidRDefault="00000000" w:rsidRPr="00000000" w14:paraId="000002E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right="31"/>
        <w:jc w:val="both"/>
        <w:rPr>
          <w:rFonts w:ascii="Helvetica Neue" w:cs="Helvetica Neue" w:eastAsia="Helvetica Neue" w:hAnsi="Helvetica Neu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spacing w:line="276" w:lineRule="auto"/>
        <w:ind w:right="31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Entregas de Relatórios</w:t>
      </w:r>
    </w:p>
    <w:p w:rsidR="00000000" w:rsidDel="00000000" w:rsidP="00000000" w:rsidRDefault="00000000" w:rsidRPr="00000000" w14:paraId="000002E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right="31"/>
        <w:rPr>
          <w:rFonts w:ascii="Helvetica Neue" w:cs="Helvetica Neue" w:eastAsia="Helvetica Neue" w:hAnsi="Helvetica Neue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338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68"/>
        <w:gridCol w:w="5470"/>
        <w:tblGridChange w:id="0">
          <w:tblGrid>
            <w:gridCol w:w="4868"/>
            <w:gridCol w:w="5470"/>
          </w:tblGrid>
        </w:tblGridChange>
      </w:tblGrid>
      <w:tr>
        <w:trPr>
          <w:cantSplit w:val="0"/>
          <w:trHeight w:val="266" w:hRule="atLeast"/>
          <w:tblHeader w:val="0"/>
        </w:trPr>
        <w:tc>
          <w:tcPr/>
          <w:p w:rsidR="00000000" w:rsidDel="00000000" w:rsidP="00000000" w:rsidRDefault="00000000" w:rsidRPr="00000000" w14:paraId="000002E7">
            <w:pPr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Relatório</w:t>
            </w:r>
          </w:p>
        </w:tc>
        <w:tc>
          <w:tcPr/>
          <w:p w:rsidR="00000000" w:rsidDel="00000000" w:rsidP="00000000" w:rsidRDefault="00000000" w:rsidRPr="00000000" w14:paraId="000002E8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/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31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Contratação</w:t>
            </w:r>
          </w:p>
        </w:tc>
        <w:tc>
          <w:tcPr/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31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18/04/2022</w:t>
            </w:r>
          </w:p>
        </w:tc>
      </w:tr>
      <w:tr>
        <w:trPr>
          <w:cantSplit w:val="0"/>
          <w:trHeight w:val="291" w:hRule="atLeast"/>
          <w:tblHeader w:val="0"/>
        </w:trPr>
        <w:tc>
          <w:tcPr/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31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Relatório Semestral 1</w:t>
            </w:r>
          </w:p>
        </w:tc>
        <w:tc>
          <w:tcPr/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31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30/10/2022</w:t>
            </w:r>
          </w:p>
        </w:tc>
      </w:tr>
      <w:tr>
        <w:trPr>
          <w:cantSplit w:val="0"/>
          <w:trHeight w:val="291" w:hRule="atLeast"/>
          <w:tblHeader w:val="0"/>
        </w:trPr>
        <w:tc>
          <w:tcPr/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31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Relatório Semestral 2</w:t>
            </w:r>
          </w:p>
        </w:tc>
        <w:tc>
          <w:tcPr/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31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30/04/2023</w:t>
            </w:r>
          </w:p>
        </w:tc>
      </w:tr>
      <w:tr>
        <w:trPr>
          <w:cantSplit w:val="0"/>
          <w:trHeight w:val="291" w:hRule="atLeast"/>
          <w:tblHeader w:val="0"/>
        </w:trPr>
        <w:tc>
          <w:tcPr/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31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Relatório Semestral 3</w:t>
            </w:r>
          </w:p>
        </w:tc>
        <w:tc>
          <w:tcPr/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31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30/10/2023</w:t>
            </w:r>
          </w:p>
        </w:tc>
      </w:tr>
    </w:tbl>
    <w:p w:rsidR="00000000" w:rsidDel="00000000" w:rsidP="00000000" w:rsidRDefault="00000000" w:rsidRPr="00000000" w14:paraId="000002F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right="31"/>
        <w:jc w:val="both"/>
        <w:rPr>
          <w:rFonts w:ascii="Helvetica Neue" w:cs="Helvetica Neue" w:eastAsia="Helvetica Neue" w:hAnsi="Helvetica Neu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Registros de acompanhamento </w:t>
      </w:r>
    </w:p>
    <w:p w:rsidR="00000000" w:rsidDel="00000000" w:rsidP="00000000" w:rsidRDefault="00000000" w:rsidRPr="00000000" w14:paraId="000002F3">
      <w:pPr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Remanejamentos, alterações, solicitações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828" w:top="720" w:left="720" w:right="720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-457198</wp:posOffset>
          </wp:positionH>
          <wp:positionV relativeFrom="paragraph">
            <wp:posOffset>-88071</wp:posOffset>
          </wp:positionV>
          <wp:extent cx="10685721" cy="297166"/>
          <wp:effectExtent b="0" l="0" r="0" t="0"/>
          <wp:wrapNone/>
          <wp:docPr descr="Macintosh HD:Users:eduardopaixao:Desktop:Captura de Tela 2018-11-20 às 16.57.32.png" id="41" name="image2.png"/>
          <a:graphic>
            <a:graphicData uri="http://schemas.openxmlformats.org/drawingml/2006/picture">
              <pic:pic>
                <pic:nvPicPr>
                  <pic:cNvPr descr="Macintosh HD:Users:eduardopaixao:Desktop:Captura de Tela 2018-11-20 às 16.57.32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85721" cy="29716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F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642c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-457198</wp:posOffset>
          </wp:positionH>
          <wp:positionV relativeFrom="paragraph">
            <wp:posOffset>-215661</wp:posOffset>
          </wp:positionV>
          <wp:extent cx="10685130" cy="324466"/>
          <wp:effectExtent b="0" l="0" r="0" t="0"/>
          <wp:wrapNone/>
          <wp:docPr descr="Macintosh HD:Users:eduardopaixao:Desktop:Captura de Tela 2018-11-20 às 16.57.32.png" id="42" name="image2.png"/>
          <a:graphic>
            <a:graphicData uri="http://schemas.openxmlformats.org/drawingml/2006/picture">
              <pic:pic>
                <pic:nvPicPr>
                  <pic:cNvPr descr="Macintosh HD:Users:eduardopaixao:Desktop:Captura de Tela 2018-11-20 às 16.57.32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85130" cy="32446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F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059B"/>
  </w:style>
  <w:style w:type="paragraph" w:styleId="Ttulo1">
    <w:name w:val="heading 1"/>
    <w:basedOn w:val="Normal"/>
    <w:next w:val="Normal"/>
    <w:link w:val="Ttulo1Char"/>
    <w:uiPriority w:val="9"/>
    <w:qFormat w:val="1"/>
    <w:rsid w:val="00FC3430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8964C6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C5877"/>
    <w:rPr>
      <w:rFonts w:ascii="Lucida Grande" w:hAnsi="Lucida Grande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C5877"/>
    <w:rPr>
      <w:rFonts w:ascii="Lucida Grande" w:hAnsi="Lucida Grande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AC587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AC5877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D9388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D93887"/>
  </w:style>
  <w:style w:type="paragraph" w:styleId="Rodap">
    <w:name w:val="footer"/>
    <w:basedOn w:val="Normal"/>
    <w:link w:val="RodapChar"/>
    <w:uiPriority w:val="99"/>
    <w:unhideWhenUsed w:val="1"/>
    <w:rsid w:val="00D9388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D93887"/>
  </w:style>
  <w:style w:type="paragraph" w:styleId="PargrafodaLista">
    <w:name w:val="List Paragraph"/>
    <w:uiPriority w:val="1"/>
    <w:qFormat w:val="1"/>
    <w:rsid w:val="00FC3430"/>
    <w:pPr>
      <w:spacing w:after="160" w:line="25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table" w:styleId="Tabelacomgrade">
    <w:name w:val="Table Grid"/>
    <w:basedOn w:val="Tabelanormal"/>
    <w:uiPriority w:val="39"/>
    <w:rsid w:val="00FC3430"/>
    <w:rPr>
      <w:rFonts w:eastAsiaTheme="minorHAns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har" w:customStyle="1">
    <w:name w:val="Título 1 Char"/>
    <w:basedOn w:val="Fontepargpadro"/>
    <w:link w:val="Ttulo1"/>
    <w:uiPriority w:val="9"/>
    <w:rsid w:val="00FC3430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FC3430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 w:val="1"/>
    <w:uiPriority w:val="39"/>
    <w:unhideWhenUsed w:val="1"/>
    <w:rsid w:val="00FC3430"/>
    <w:pPr>
      <w:spacing w:after="100" w:line="259" w:lineRule="auto"/>
    </w:pPr>
    <w:rPr>
      <w:rFonts w:eastAsiaTheme="minorHAnsi"/>
      <w:sz w:val="22"/>
      <w:szCs w:val="22"/>
    </w:rPr>
  </w:style>
  <w:style w:type="paragraph" w:styleId="NormalOptimum" w:customStyle="1">
    <w:name w:val="Normal Optimum"/>
    <w:link w:val="NormalOptimumChar"/>
    <w:rsid w:val="00FC3430"/>
    <w:pPr>
      <w:widowControl w:val="0"/>
      <w:adjustRightInd w:val="0"/>
      <w:spacing w:after="120"/>
      <w:contextualSpacing w:val="1"/>
      <w:jc w:val="both"/>
      <w:textAlignment w:val="baseline"/>
    </w:pPr>
    <w:rPr>
      <w:rFonts w:ascii="Optimum" w:cs="Arial" w:eastAsia="Times New Roman" w:hAnsi="Optimum"/>
    </w:rPr>
  </w:style>
  <w:style w:type="character" w:styleId="NormalOptimumChar" w:customStyle="1">
    <w:name w:val="Normal Optimum Char"/>
    <w:link w:val="NormalOptimum"/>
    <w:rsid w:val="00FC3430"/>
    <w:rPr>
      <w:rFonts w:ascii="Optimum" w:cs="Arial" w:eastAsia="Times New Roman" w:hAnsi="Optimum"/>
      <w:lang w:eastAsia="pt-BR"/>
    </w:rPr>
  </w:style>
  <w:style w:type="table" w:styleId="SimplesTabela1">
    <w:name w:val="Plain Table 1"/>
    <w:basedOn w:val="Tabelanormal"/>
    <w:uiPriority w:val="99"/>
    <w:rsid w:val="00E5130B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eladeGrade4-nfase3">
    <w:name w:val="Grid Table 4 Accent 3"/>
    <w:basedOn w:val="Tabelanormal"/>
    <w:uiPriority w:val="49"/>
    <w:rsid w:val="00E5130B"/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bbb59" w:space="0" w:sz="4" w:themeColor="accent3" w:val="single"/>
          <w:left w:color="9bbb59" w:space="0" w:sz="4" w:themeColor="accent3" w:val="single"/>
          <w:bottom w:color="9bbb59" w:space="0" w:sz="4" w:themeColor="accent3" w:val="single"/>
          <w:right w:color="9bbb59" w:space="0" w:sz="4" w:themeColor="accent3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rPr>
        <w:b w:val="1"/>
        <w:bCs w:val="1"/>
      </w:rPr>
      <w:tblPr/>
      <w:tcPr>
        <w:tcBorders>
          <w:top w:color="9bbb59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paragraph" w:styleId="Sumrio2">
    <w:name w:val="toc 2"/>
    <w:basedOn w:val="Normal"/>
    <w:next w:val="Normal"/>
    <w:autoRedefine w:val="1"/>
    <w:uiPriority w:val="39"/>
    <w:unhideWhenUsed w:val="1"/>
    <w:rsid w:val="00DB57B3"/>
    <w:pPr>
      <w:spacing w:after="100"/>
      <w:ind w:left="240"/>
    </w:p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824D27"/>
    <w:rPr>
      <w:color w:val="605e5c"/>
      <w:shd w:color="auto" w:fill="e1dfdd" w:val="clear"/>
    </w:rPr>
  </w:style>
  <w:style w:type="paragraph" w:styleId="IPE" w:customStyle="1">
    <w:name w:val="IPE"/>
    <w:basedOn w:val="Normal"/>
    <w:qFormat w:val="1"/>
    <w:rsid w:val="00F64E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cs="HelveticaNeue-Roman" w:hAnsi="Arial"/>
      <w:color w:val="000000"/>
      <w:sz w:val="22"/>
      <w:lang w:val="en-GB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8964C6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table" w:styleId="TableNormal0" w:customStyle="1">
    <w:name w:val="Table Normal"/>
    <w:uiPriority w:val="2"/>
    <w:semiHidden w:val="1"/>
    <w:unhideWhenUsed w:val="1"/>
    <w:qFormat w:val="1"/>
    <w:rsid w:val="008964C6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99"/>
    <w:qFormat w:val="1"/>
    <w:rsid w:val="008964C6"/>
    <w:pPr>
      <w:widowControl w:val="0"/>
      <w:autoSpaceDE w:val="0"/>
      <w:autoSpaceDN w:val="0"/>
    </w:pPr>
    <w:rPr>
      <w:rFonts w:ascii="Helvetica" w:cs="Helvetica" w:eastAsia="Helvetica" w:hAnsi="Helvetica"/>
      <w:sz w:val="22"/>
      <w:szCs w:val="22"/>
      <w:lang w:bidi="pt-BR"/>
    </w:rPr>
  </w:style>
  <w:style w:type="character" w:styleId="CorpodetextoChar" w:customStyle="1">
    <w:name w:val="Corpo de texto Char"/>
    <w:basedOn w:val="Fontepargpadro"/>
    <w:link w:val="Corpodetexto"/>
    <w:uiPriority w:val="99"/>
    <w:rsid w:val="008964C6"/>
    <w:rPr>
      <w:rFonts w:ascii="Helvetica" w:cs="Helvetica" w:eastAsia="Helvetica" w:hAnsi="Helvetica"/>
      <w:sz w:val="22"/>
      <w:szCs w:val="22"/>
      <w:lang w:bidi="pt-BR" w:eastAsia="pt-BR"/>
    </w:rPr>
  </w:style>
  <w:style w:type="paragraph" w:styleId="TableParagraph" w:customStyle="1">
    <w:name w:val="Table Paragraph"/>
    <w:basedOn w:val="Normal"/>
    <w:uiPriority w:val="1"/>
    <w:qFormat w:val="1"/>
    <w:rsid w:val="008964C6"/>
    <w:pPr>
      <w:widowControl w:val="0"/>
      <w:autoSpaceDE w:val="0"/>
      <w:autoSpaceDN w:val="0"/>
    </w:pPr>
    <w:rPr>
      <w:rFonts w:ascii="Arial" w:cs="Arial" w:eastAsia="Arial" w:hAnsi="Arial"/>
      <w:sz w:val="22"/>
      <w:szCs w:val="22"/>
      <w:lang w:bidi="pt-BR"/>
    </w:rPr>
  </w:style>
  <w:style w:type="table" w:styleId="TableNormal1" w:customStyle="1">
    <w:name w:val="Table Normal1"/>
    <w:uiPriority w:val="2"/>
    <w:semiHidden w:val="1"/>
    <w:unhideWhenUsed w:val="1"/>
    <w:qFormat w:val="1"/>
    <w:rsid w:val="009F2B49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</w:tbl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</w:tblPr>
  </w:style>
  <w:style w:type="table" w:styleId="a8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0"/>
    <w:tblPr>
      <w:tblStyleRowBandSize w:val="1"/>
      <w:tblStyleColBandSize w:val="1"/>
    </w:tblPr>
  </w:style>
  <w:style w:type="paragraph" w:styleId="Default" w:customStyle="1">
    <w:name w:val="Default"/>
    <w:rsid w:val="0071495D"/>
    <w:pPr>
      <w:autoSpaceDE w:val="0"/>
      <w:autoSpaceDN w:val="0"/>
      <w:adjustRightInd w:val="0"/>
    </w:pPr>
    <w:rPr>
      <w:rFonts w:ascii="Arial" w:cs="Arial" w:hAnsi="Arial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3" Type="http://schemas.openxmlformats.org/officeDocument/2006/relationships/hyperlink" Target="mailto:marcytupari10@gmail.com" TargetMode="External"/><Relationship Id="rId12" Type="http://schemas.openxmlformats.org/officeDocument/2006/relationships/hyperlink" Target="mailto:marialeonicetupari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bsxUyHRJG6Ze6Temv5GU3J1IoQ==">AMUW2mWAFNUCgr4xxXJhOEfFrt1Q2QXuQZZLKQRrOzl5Gtq9YFP0EQ6Yca3OvxfSakZ2aRkPjdTONQbjztZ5eQB7uBnezK38z3pcHYQuOwnjYa6g+h9ZAIGTQJt6CBP+crYIL2eIyjZq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2022-05-02T11:02:00Z</dcterms:created>
  <dc:creator>Microsoft Office User</dc:creator>
</cp:coreProperties>
</file>